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1B36D39D" w:rsidR="00C85647" w:rsidRPr="00FE0F54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FE0F54">
        <w:rPr>
          <w:b/>
          <w:noProof/>
          <w:sz w:val="24"/>
          <w:lang w:val="sv-SE"/>
        </w:rPr>
        <w:t>3GPP TSG-SA5 Meeting #1</w:t>
      </w:r>
      <w:r w:rsidR="0057278C" w:rsidRPr="00FE0F54">
        <w:rPr>
          <w:b/>
          <w:noProof/>
          <w:sz w:val="24"/>
          <w:lang w:val="sv-SE"/>
        </w:rPr>
        <w:t>62</w:t>
      </w:r>
      <w:r w:rsidRPr="00FE0F54">
        <w:rPr>
          <w:b/>
          <w:i/>
          <w:noProof/>
          <w:sz w:val="28"/>
          <w:lang w:val="sv-SE"/>
        </w:rPr>
        <w:tab/>
        <w:t>S5-2</w:t>
      </w:r>
      <w:r w:rsidR="006E1BEF" w:rsidRPr="00FE0F54">
        <w:rPr>
          <w:b/>
          <w:i/>
          <w:noProof/>
          <w:sz w:val="28"/>
          <w:lang w:val="sv-SE"/>
        </w:rPr>
        <w:t>5</w:t>
      </w:r>
      <w:r w:rsidR="00FE0F54" w:rsidRPr="00FE0F54">
        <w:rPr>
          <w:b/>
          <w:i/>
          <w:noProof/>
          <w:sz w:val="28"/>
          <w:lang w:val="sv-SE"/>
        </w:rPr>
        <w:t>3660</w:t>
      </w:r>
    </w:p>
    <w:p w14:paraId="7FCA00E8" w14:textId="3E576BDF" w:rsidR="007B5F6A" w:rsidRPr="00FE0F54" w:rsidRDefault="0057278C" w:rsidP="00C85647">
      <w:pPr>
        <w:pStyle w:val="Header"/>
        <w:rPr>
          <w:sz w:val="22"/>
          <w:szCs w:val="22"/>
          <w:lang w:val="sv-SE"/>
        </w:rPr>
      </w:pPr>
      <w:r w:rsidRPr="00FE0F54">
        <w:rPr>
          <w:sz w:val="24"/>
          <w:lang w:val="sv-SE"/>
        </w:rPr>
        <w:t>Göteborg, Sweden</w:t>
      </w:r>
      <w:r w:rsidR="00C85647" w:rsidRPr="00FE0F54">
        <w:rPr>
          <w:sz w:val="24"/>
          <w:lang w:val="sv-SE"/>
        </w:rPr>
        <w:t>,</w:t>
      </w:r>
      <w:r w:rsidR="0006015E" w:rsidRPr="00FE0F54">
        <w:rPr>
          <w:sz w:val="24"/>
          <w:lang w:val="sv-SE"/>
        </w:rPr>
        <w:t xml:space="preserve"> </w:t>
      </w:r>
      <w:r w:rsidR="00D22644" w:rsidRPr="00FE0F54">
        <w:rPr>
          <w:sz w:val="24"/>
          <w:lang w:val="sv-SE"/>
        </w:rPr>
        <w:t>25-29 August</w:t>
      </w:r>
      <w:r w:rsidR="002D6DF4" w:rsidRPr="00FE0F54">
        <w:rPr>
          <w:sz w:val="24"/>
          <w:lang w:val="sv-SE"/>
        </w:rPr>
        <w:t xml:space="preserve"> 2025</w:t>
      </w:r>
    </w:p>
    <w:p w14:paraId="0391B3B4" w14:textId="77777777" w:rsidR="00B97703" w:rsidRPr="00FE0F54" w:rsidRDefault="00B97703">
      <w:pPr>
        <w:rPr>
          <w:rFonts w:ascii="Arial" w:hAnsi="Arial" w:cs="Arial"/>
          <w:lang w:val="sv-SE"/>
        </w:rPr>
      </w:pPr>
    </w:p>
    <w:p w14:paraId="07A7B7C4" w14:textId="0932EDC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97699" w:rsidRPr="00897699">
        <w:rPr>
          <w:rFonts w:ascii="Arial" w:hAnsi="Arial" w:cs="Arial"/>
          <w:b/>
          <w:sz w:val="22"/>
          <w:szCs w:val="22"/>
        </w:rPr>
        <w:t>LS to ITU-T SG2 on methodology coordination</w:t>
      </w:r>
    </w:p>
    <w:p w14:paraId="48419698" w14:textId="470E81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99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B3E04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5F0B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0A5F22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99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BC343F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9378D">
        <w:rPr>
          <w:rFonts w:ascii="Arial" w:hAnsi="Arial" w:cs="Arial"/>
          <w:b/>
          <w:sz w:val="22"/>
          <w:szCs w:val="22"/>
        </w:rPr>
        <w:t>3GPP SA5</w:t>
      </w:r>
    </w:p>
    <w:p w14:paraId="07E5011C" w14:textId="235C38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378D" w:rsidRPr="00897699">
        <w:rPr>
          <w:rFonts w:ascii="Arial" w:hAnsi="Arial" w:cs="Arial"/>
          <w:b/>
          <w:sz w:val="22"/>
          <w:szCs w:val="22"/>
        </w:rPr>
        <w:t>ITU-T SG2</w:t>
      </w:r>
    </w:p>
    <w:p w14:paraId="7768506E" w14:textId="704D48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378D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AA76EA" w14:textId="7BE8576E" w:rsidR="005F08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08B5">
        <w:rPr>
          <w:rFonts w:ascii="Arial" w:hAnsi="Arial" w:cs="Arial"/>
          <w:b/>
          <w:bCs/>
          <w:sz w:val="22"/>
          <w:szCs w:val="22"/>
        </w:rPr>
        <w:t>Thomas Tovinger</w:t>
      </w:r>
      <w:r w:rsidR="00DC24B9">
        <w:rPr>
          <w:rFonts w:ascii="Arial" w:hAnsi="Arial" w:cs="Arial"/>
          <w:b/>
          <w:bCs/>
          <w:sz w:val="22"/>
          <w:szCs w:val="22"/>
        </w:rPr>
        <w:t xml:space="preserve"> (SA5 Vice Chair)</w:t>
      </w:r>
    </w:p>
    <w:p w14:paraId="4A5B8B3E" w14:textId="5356B197" w:rsidR="00B97703" w:rsidRDefault="005F08B5" w:rsidP="005F08B5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Email: </w:t>
      </w:r>
      <w:r w:rsidR="007A7F3E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7A7F3E">
        <w:rPr>
          <w:rFonts w:ascii="Arial" w:hAnsi="Arial" w:cs="Arial"/>
          <w:b/>
          <w:bCs/>
          <w:sz w:val="22"/>
          <w:szCs w:val="22"/>
        </w:rPr>
        <w:t>thomas</w:t>
      </w:r>
      <w:proofErr w:type="spellEnd"/>
      <w:r w:rsidR="007A7F3E">
        <w:rPr>
          <w:rFonts w:ascii="Arial" w:hAnsi="Arial" w:cs="Arial"/>
          <w:b/>
          <w:bCs/>
          <w:sz w:val="22"/>
          <w:szCs w:val="22"/>
        </w:rPr>
        <w:t>&gt;&lt;dot&gt;&lt;</w:t>
      </w:r>
      <w:proofErr w:type="spellStart"/>
      <w:r w:rsidR="008A72DA">
        <w:rPr>
          <w:rFonts w:ascii="Arial" w:hAnsi="Arial" w:cs="Arial"/>
          <w:b/>
          <w:bCs/>
          <w:sz w:val="22"/>
          <w:szCs w:val="22"/>
        </w:rPr>
        <w:t>t</w:t>
      </w:r>
      <w:r w:rsidR="007A7F3E">
        <w:rPr>
          <w:rFonts w:ascii="Arial" w:hAnsi="Arial" w:cs="Arial"/>
          <w:b/>
          <w:bCs/>
          <w:sz w:val="22"/>
          <w:szCs w:val="22"/>
        </w:rPr>
        <w:t>ovinger</w:t>
      </w:r>
      <w:proofErr w:type="spellEnd"/>
      <w:r w:rsidR="007A7F3E">
        <w:rPr>
          <w:rFonts w:ascii="Arial" w:hAnsi="Arial" w:cs="Arial"/>
          <w:b/>
          <w:bCs/>
          <w:sz w:val="22"/>
          <w:szCs w:val="22"/>
        </w:rPr>
        <w:t>&gt;&lt;at&gt;&lt;Ericsson&gt;&lt;dot&gt;&lt;com&gt;</w:t>
      </w:r>
    </w:p>
    <w:p w14:paraId="672E01C4" w14:textId="5F578888" w:rsidR="00B97703" w:rsidRPr="004E3939" w:rsidRDefault="00B97703" w:rsidP="005F08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A4E66F2" w:rsidR="00B97703" w:rsidRPr="0032259A" w:rsidRDefault="00B97703">
      <w:pPr>
        <w:spacing w:after="60"/>
        <w:ind w:left="1985" w:hanging="1985"/>
        <w:rPr>
          <w:rFonts w:ascii="Arial" w:hAnsi="Arial" w:cs="Arial"/>
        </w:rPr>
      </w:pPr>
      <w:r w:rsidRPr="007245CC">
        <w:rPr>
          <w:rFonts w:ascii="Arial" w:hAnsi="Arial" w:cs="Arial"/>
          <w:b/>
        </w:rPr>
        <w:t>Attachments:</w:t>
      </w:r>
      <w:r w:rsidRPr="007245CC">
        <w:rPr>
          <w:rFonts w:ascii="Arial" w:hAnsi="Arial" w:cs="Arial"/>
          <w:bCs/>
        </w:rPr>
        <w:tab/>
      </w:r>
      <w:r w:rsidR="00DF65CF" w:rsidRPr="007245CC">
        <w:rPr>
          <w:rFonts w:ascii="Arial" w:hAnsi="Arial" w:cs="Arial"/>
        </w:rPr>
        <w:t>TS 32.156v1</w:t>
      </w:r>
      <w:r w:rsidR="006E36C0" w:rsidRPr="007245CC">
        <w:rPr>
          <w:rFonts w:ascii="Arial" w:hAnsi="Arial" w:cs="Arial"/>
        </w:rPr>
        <w:t>9</w:t>
      </w:r>
      <w:r w:rsidR="007D4088" w:rsidRPr="007245CC">
        <w:rPr>
          <w:rFonts w:ascii="Arial" w:hAnsi="Arial" w:cs="Arial"/>
        </w:rPr>
        <w:t>.3.0</w:t>
      </w:r>
      <w:r w:rsidR="000838E1" w:rsidRPr="007245CC">
        <w:rPr>
          <w:rFonts w:ascii="Arial" w:hAnsi="Arial" w:cs="Arial"/>
        </w:rPr>
        <w:t>,</w:t>
      </w:r>
      <w:r w:rsidR="001F4973" w:rsidRPr="007245CC">
        <w:rPr>
          <w:rFonts w:ascii="Arial" w:hAnsi="Arial" w:cs="Arial"/>
        </w:rPr>
        <w:t xml:space="preserve"> 32.160</w:t>
      </w:r>
      <w:r w:rsidR="000838E1" w:rsidRPr="007245CC">
        <w:rPr>
          <w:rFonts w:ascii="Arial" w:hAnsi="Arial" w:cs="Arial"/>
        </w:rPr>
        <w:t>v1</w:t>
      </w:r>
      <w:r w:rsidR="002B16D4" w:rsidRPr="007245CC">
        <w:rPr>
          <w:rFonts w:ascii="Arial" w:hAnsi="Arial" w:cs="Arial"/>
        </w:rPr>
        <w:t>9</w:t>
      </w:r>
      <w:r w:rsidR="0028452F" w:rsidRPr="007245CC">
        <w:rPr>
          <w:rFonts w:ascii="Arial" w:hAnsi="Arial" w:cs="Arial"/>
        </w:rPr>
        <w:t>.3.0</w:t>
      </w:r>
      <w:r w:rsidR="00744AA3" w:rsidRPr="007245CC">
        <w:rPr>
          <w:rFonts w:ascii="Arial" w:hAnsi="Arial" w:cs="Arial"/>
        </w:rPr>
        <w:t xml:space="preserve">, </w:t>
      </w:r>
      <w:r w:rsidR="00E02082" w:rsidRPr="007245CC">
        <w:rPr>
          <w:rFonts w:ascii="Arial" w:hAnsi="Arial" w:cs="Arial"/>
        </w:rPr>
        <w:t>S5-</w:t>
      </w:r>
      <w:r w:rsidR="00D22644" w:rsidRPr="007245CC">
        <w:rPr>
          <w:rFonts w:ascii="Arial" w:hAnsi="Arial" w:cs="Arial"/>
        </w:rPr>
        <w:t>25</w:t>
      </w:r>
      <w:r w:rsidR="00B54B27" w:rsidRPr="007245CC">
        <w:rPr>
          <w:rFonts w:ascii="Arial" w:hAnsi="Arial" w:cs="Arial"/>
        </w:rPr>
        <w:t>036</w:t>
      </w:r>
      <w:r w:rsidR="00CD7E28" w:rsidRPr="007245CC">
        <w:rPr>
          <w:rFonts w:ascii="Arial" w:hAnsi="Arial" w:cs="Arial"/>
        </w:rPr>
        <w:t>4</w:t>
      </w:r>
      <w:r w:rsidR="00B54B27" w:rsidRPr="007245CC">
        <w:rPr>
          <w:rFonts w:ascii="Arial" w:hAnsi="Arial" w:cs="Arial"/>
        </w:rPr>
        <w:t>, S5-25</w:t>
      </w:r>
      <w:r w:rsidR="00CD7E28" w:rsidRPr="007245CC">
        <w:rPr>
          <w:rFonts w:ascii="Arial" w:hAnsi="Arial" w:cs="Arial"/>
        </w:rPr>
        <w:t>2107, S5-252280, S5-250628.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260C55" w14:textId="3B56E39F" w:rsidR="00AB151E" w:rsidRPr="00937D4D" w:rsidRDefault="00197102" w:rsidP="009C34E8">
      <w:r w:rsidRPr="003F627C">
        <w:t xml:space="preserve">3GPP SA5 would </w:t>
      </w:r>
      <w:r w:rsidR="00D22644">
        <w:t xml:space="preserve">again </w:t>
      </w:r>
      <w:r w:rsidRPr="003F627C">
        <w:t xml:space="preserve">like to express our appreciation </w:t>
      </w:r>
      <w:r w:rsidR="008E0B37" w:rsidRPr="003F627C">
        <w:t>of</w:t>
      </w:r>
      <w:r w:rsidRPr="003F627C">
        <w:t xml:space="preserve"> the ongoing joint coordination effort</w:t>
      </w:r>
      <w:r w:rsidR="008E0B37" w:rsidRPr="003F627C">
        <w:t xml:space="preserve"> between our Working Groups</w:t>
      </w:r>
      <w:r w:rsidRPr="003F627C">
        <w:t xml:space="preserve"> on </w:t>
      </w:r>
      <w:r w:rsidR="008E0B37" w:rsidRPr="003F627C">
        <w:t>Requirements and Analysis (</w:t>
      </w:r>
      <w:r w:rsidRPr="003F627C">
        <w:t>stage 1 and stage 2</w:t>
      </w:r>
      <w:r w:rsidR="008E0B37" w:rsidRPr="003F627C">
        <w:t>) level methodology</w:t>
      </w:r>
      <w:r w:rsidR="00ED7B67">
        <w:t xml:space="preserve">. </w:t>
      </w:r>
      <w:r w:rsidR="00832576" w:rsidRPr="003F627C">
        <w:t xml:space="preserve"> </w:t>
      </w:r>
      <w:r w:rsidR="00ED7B67">
        <w:t>In</w:t>
      </w:r>
      <w:r w:rsidR="00832576" w:rsidRPr="003F627C">
        <w:t xml:space="preserve"> this LS we wish to inform SG2 of the latest </w:t>
      </w:r>
      <w:r w:rsidR="006243D5">
        <w:t xml:space="preserve">SA5 </w:t>
      </w:r>
      <w:r w:rsidR="00734B94">
        <w:t>CRs related to methodolog</w:t>
      </w:r>
      <w:r w:rsidR="006243D5">
        <w:t xml:space="preserve">y, </w:t>
      </w:r>
      <w:r w:rsidR="006651A4">
        <w:t>which have been formally</w:t>
      </w:r>
      <w:r w:rsidR="006243D5">
        <w:t xml:space="preserve"> </w:t>
      </w:r>
      <w:r w:rsidR="004B3687">
        <w:t>approved by TSG SA#10</w:t>
      </w:r>
      <w:r w:rsidR="00F81218">
        <w:t>7 and #10</w:t>
      </w:r>
      <w:r w:rsidR="004B3687">
        <w:t>8 plenar</w:t>
      </w:r>
      <w:r w:rsidR="00F81218">
        <w:t>ies</w:t>
      </w:r>
      <w:r w:rsidR="004B3687">
        <w:t xml:space="preserve"> in</w:t>
      </w:r>
      <w:r w:rsidR="00F81218">
        <w:t xml:space="preserve"> March and</w:t>
      </w:r>
      <w:r w:rsidR="004B3687">
        <w:t xml:space="preserve"> June 2025</w:t>
      </w:r>
      <w:r w:rsidR="00832576" w:rsidRPr="003F627C">
        <w:t>.</w:t>
      </w:r>
      <w:r w:rsidR="00CF4F2B">
        <w:t xml:space="preserve"> They are the following:</w:t>
      </w:r>
    </w:p>
    <w:p w14:paraId="09D8B7CE" w14:textId="3010DE61" w:rsidR="00FC5360" w:rsidRDefault="00FC5360" w:rsidP="00FC5360">
      <w:pPr>
        <w:rPr>
          <w:u w:val="single"/>
        </w:rPr>
      </w:pPr>
      <w:r w:rsidRPr="00937D4D">
        <w:rPr>
          <w:u w:val="single"/>
        </w:rPr>
        <w:t>Rel-19</w:t>
      </w:r>
    </w:p>
    <w:p w14:paraId="01D30CF4" w14:textId="1F985664" w:rsidR="004B3687" w:rsidRDefault="00E24173" w:rsidP="004B3687">
      <w:pPr>
        <w:pStyle w:val="ListParagraph"/>
        <w:numPr>
          <w:ilvl w:val="0"/>
          <w:numId w:val="8"/>
        </w:numPr>
        <w:rPr>
          <w:u w:val="single"/>
        </w:rPr>
      </w:pPr>
      <w:r w:rsidRPr="00E24173">
        <w:rPr>
          <w:u w:val="single"/>
        </w:rPr>
        <w:t>S5-250364 Rel-19 CR TS 32.156 Clarify usage of Support IOC instances in SBMA</w:t>
      </w:r>
    </w:p>
    <w:p w14:paraId="3D8B8A40" w14:textId="5CD86B4F" w:rsidR="00981966" w:rsidRDefault="00981966" w:rsidP="004B3687">
      <w:pPr>
        <w:pStyle w:val="ListParagraph"/>
        <w:numPr>
          <w:ilvl w:val="0"/>
          <w:numId w:val="8"/>
        </w:numPr>
        <w:rPr>
          <w:u w:val="single"/>
        </w:rPr>
      </w:pPr>
      <w:r w:rsidRPr="00981966">
        <w:rPr>
          <w:u w:val="single"/>
        </w:rPr>
        <w:t xml:space="preserve">S5-252107 Rel19 CR TS 32.156 Enhancement of the description of the </w:t>
      </w:r>
      <w:proofErr w:type="spellStart"/>
      <w:r w:rsidRPr="00981966">
        <w:rPr>
          <w:u w:val="single"/>
        </w:rPr>
        <w:t>isNotifyable</w:t>
      </w:r>
      <w:proofErr w:type="spellEnd"/>
      <w:r w:rsidRPr="00981966">
        <w:rPr>
          <w:u w:val="single"/>
        </w:rPr>
        <w:t xml:space="preserve"> attribute property</w:t>
      </w:r>
    </w:p>
    <w:p w14:paraId="48A0B9C1" w14:textId="482A52C4" w:rsidR="00C774E4" w:rsidRDefault="00291417" w:rsidP="004B3687">
      <w:pPr>
        <w:pStyle w:val="ListParagraph"/>
        <w:numPr>
          <w:ilvl w:val="0"/>
          <w:numId w:val="8"/>
        </w:numPr>
        <w:rPr>
          <w:u w:val="single"/>
        </w:rPr>
      </w:pPr>
      <w:r w:rsidRPr="00291417">
        <w:rPr>
          <w:u w:val="single"/>
        </w:rPr>
        <w:t xml:space="preserve">S5-252280 Rel-19 CR 32.156 Using </w:t>
      </w:r>
      <w:proofErr w:type="spellStart"/>
      <w:r w:rsidRPr="00291417">
        <w:rPr>
          <w:u w:val="single"/>
        </w:rPr>
        <w:t>allowedValues</w:t>
      </w:r>
      <w:proofErr w:type="spellEnd"/>
      <w:r w:rsidRPr="00291417">
        <w:rPr>
          <w:u w:val="single"/>
        </w:rPr>
        <w:t xml:space="preserve"> and </w:t>
      </w:r>
      <w:proofErr w:type="spellStart"/>
      <w:r w:rsidRPr="00291417">
        <w:rPr>
          <w:u w:val="single"/>
        </w:rPr>
        <w:t>boolean</w:t>
      </w:r>
      <w:proofErr w:type="spellEnd"/>
      <w:r w:rsidRPr="00291417">
        <w:rPr>
          <w:u w:val="single"/>
        </w:rPr>
        <w:t xml:space="preserve"> literals</w:t>
      </w:r>
    </w:p>
    <w:p w14:paraId="5B5F25AF" w14:textId="17EF79E8" w:rsidR="00234CAD" w:rsidRDefault="00FE4E50" w:rsidP="00234CAD">
      <w:pPr>
        <w:pStyle w:val="ListParagraph"/>
        <w:numPr>
          <w:ilvl w:val="0"/>
          <w:numId w:val="8"/>
        </w:numPr>
        <w:rPr>
          <w:u w:val="single"/>
        </w:rPr>
      </w:pPr>
      <w:r w:rsidRPr="007D7204">
        <w:rPr>
          <w:u w:val="single"/>
        </w:rPr>
        <w:t xml:space="preserve">S5-250628 Rel-19 CR TS 32.160 Clarify use of </w:t>
      </w:r>
      <w:proofErr w:type="spellStart"/>
      <w:r w:rsidRPr="007D7204">
        <w:rPr>
          <w:u w:val="single"/>
        </w:rPr>
        <w:t>dataType</w:t>
      </w:r>
      <w:proofErr w:type="spellEnd"/>
      <w:r w:rsidRPr="007D7204">
        <w:rPr>
          <w:u w:val="single"/>
        </w:rPr>
        <w:t xml:space="preserve"> in UML diagrams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4E3D5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627C">
        <w:rPr>
          <w:rFonts w:ascii="Arial" w:hAnsi="Arial" w:cs="Arial"/>
          <w:b/>
        </w:rPr>
        <w:t>ITU-T SG2</w:t>
      </w:r>
      <w:r>
        <w:rPr>
          <w:rFonts w:ascii="Arial" w:hAnsi="Arial" w:cs="Arial"/>
          <w:b/>
        </w:rPr>
        <w:t xml:space="preserve"> </w:t>
      </w:r>
    </w:p>
    <w:p w14:paraId="6DFC64E8" w14:textId="3C918F4E" w:rsidR="00B97703" w:rsidRPr="002540D2" w:rsidRDefault="00B97703" w:rsidP="003F627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F627C" w:rsidRPr="002540D2">
        <w:t xml:space="preserve">SA5 kindly asks SG2 to consider the above information, and to </w:t>
      </w:r>
      <w:r w:rsidR="002540D2" w:rsidRPr="002540D2">
        <w:t>inform SA5 of any questions or comments you may have</w:t>
      </w:r>
      <w:r w:rsidR="002540D2">
        <w:t xml:space="preserve"> on these CRs </w:t>
      </w:r>
      <w:r w:rsidR="00E85699">
        <w:t xml:space="preserve">(attached) </w:t>
      </w:r>
      <w:r w:rsidR="002540D2">
        <w:t xml:space="preserve">or the latest </w:t>
      </w:r>
      <w:r w:rsidR="00E02082">
        <w:t xml:space="preserve">Rel-19 </w:t>
      </w:r>
      <w:r w:rsidR="000838E1">
        <w:t>TS 32.156 and 32.160 versions (attached).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E30ABF" w14:textId="77777777" w:rsidR="002A0B85" w:rsidRDefault="002A0B85" w:rsidP="002A0B85">
      <w:r>
        <w:t>SA5#163</w:t>
      </w:r>
      <w:r>
        <w:tab/>
      </w:r>
      <w:r>
        <w:tab/>
        <w:t>13 October - 17 October 2025</w:t>
      </w:r>
      <w:r>
        <w:tab/>
      </w:r>
      <w:r>
        <w:tab/>
        <w:t>Wuhan, China</w:t>
      </w:r>
    </w:p>
    <w:p w14:paraId="752028C9" w14:textId="77777777" w:rsidR="002A0B85" w:rsidRPr="006F09B6" w:rsidRDefault="002A0B85" w:rsidP="002A0B85">
      <w:r>
        <w:t>SA5#164</w:t>
      </w:r>
      <w:r>
        <w:tab/>
      </w:r>
      <w:r>
        <w:tab/>
        <w:t>17 November - 21 November 2025</w:t>
      </w:r>
      <w:r>
        <w:tab/>
      </w:r>
      <w:r>
        <w:tab/>
        <w:t>Dallas, USA</w:t>
      </w:r>
    </w:p>
    <w:p w14:paraId="4D15ED44" w14:textId="1BA004C0" w:rsidR="00307A46" w:rsidRDefault="00307A46" w:rsidP="00307A46"/>
    <w:p w14:paraId="1897C9D1" w14:textId="13B0AD17" w:rsidR="006052AD" w:rsidRPr="006F09B6" w:rsidRDefault="006052AD" w:rsidP="00307A46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F3A18" w14:textId="77777777" w:rsidR="0002460D" w:rsidRDefault="0002460D">
      <w:pPr>
        <w:spacing w:after="0"/>
      </w:pPr>
      <w:r>
        <w:separator/>
      </w:r>
    </w:p>
  </w:endnote>
  <w:endnote w:type="continuationSeparator" w:id="0">
    <w:p w14:paraId="485C52A9" w14:textId="77777777" w:rsidR="0002460D" w:rsidRDefault="000246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19AA6" w14:textId="77777777" w:rsidR="0002460D" w:rsidRDefault="0002460D">
      <w:pPr>
        <w:spacing w:after="0"/>
      </w:pPr>
      <w:r>
        <w:separator/>
      </w:r>
    </w:p>
  </w:footnote>
  <w:footnote w:type="continuationSeparator" w:id="0">
    <w:p w14:paraId="1A4D8736" w14:textId="77777777" w:rsidR="0002460D" w:rsidRDefault="000246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196475"/>
    <w:multiLevelType w:val="hybridMultilevel"/>
    <w:tmpl w:val="4BD47C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3F6431"/>
    <w:multiLevelType w:val="hybridMultilevel"/>
    <w:tmpl w:val="FA40030A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7"/>
  </w:num>
  <w:num w:numId="2" w16cid:durableId="335420021">
    <w:abstractNumId w:val="6"/>
  </w:num>
  <w:num w:numId="3" w16cid:durableId="918947183">
    <w:abstractNumId w:val="5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527786639">
    <w:abstractNumId w:val="4"/>
  </w:num>
  <w:num w:numId="9" w16cid:durableId="119526670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81E"/>
    <w:rsid w:val="00015110"/>
    <w:rsid w:val="00017F23"/>
    <w:rsid w:val="0002460D"/>
    <w:rsid w:val="00027DC0"/>
    <w:rsid w:val="00046CBF"/>
    <w:rsid w:val="0006015E"/>
    <w:rsid w:val="000735E4"/>
    <w:rsid w:val="00073A50"/>
    <w:rsid w:val="000838E1"/>
    <w:rsid w:val="0008790C"/>
    <w:rsid w:val="000B7858"/>
    <w:rsid w:val="000C6359"/>
    <w:rsid w:val="000F6242"/>
    <w:rsid w:val="00106011"/>
    <w:rsid w:val="00107513"/>
    <w:rsid w:val="00111B16"/>
    <w:rsid w:val="0012561E"/>
    <w:rsid w:val="0013231C"/>
    <w:rsid w:val="00133AB3"/>
    <w:rsid w:val="00136230"/>
    <w:rsid w:val="00141878"/>
    <w:rsid w:val="001523B3"/>
    <w:rsid w:val="00167390"/>
    <w:rsid w:val="001927D5"/>
    <w:rsid w:val="0019378D"/>
    <w:rsid w:val="00197102"/>
    <w:rsid w:val="001A774C"/>
    <w:rsid w:val="001B14F2"/>
    <w:rsid w:val="001B7BC6"/>
    <w:rsid w:val="001C729E"/>
    <w:rsid w:val="001F4973"/>
    <w:rsid w:val="002164D3"/>
    <w:rsid w:val="00226381"/>
    <w:rsid w:val="00234CAD"/>
    <w:rsid w:val="002540D2"/>
    <w:rsid w:val="00264862"/>
    <w:rsid w:val="00272D93"/>
    <w:rsid w:val="0028452F"/>
    <w:rsid w:val="002869FE"/>
    <w:rsid w:val="00291417"/>
    <w:rsid w:val="0029690D"/>
    <w:rsid w:val="002A0B85"/>
    <w:rsid w:val="002A651F"/>
    <w:rsid w:val="002B16D4"/>
    <w:rsid w:val="002C4AC2"/>
    <w:rsid w:val="002C57C6"/>
    <w:rsid w:val="002D6DF4"/>
    <w:rsid w:val="002E6A47"/>
    <w:rsid w:val="002F1940"/>
    <w:rsid w:val="002F57A7"/>
    <w:rsid w:val="003021BE"/>
    <w:rsid w:val="00304054"/>
    <w:rsid w:val="00307A46"/>
    <w:rsid w:val="0032259A"/>
    <w:rsid w:val="003236D9"/>
    <w:rsid w:val="00324E9C"/>
    <w:rsid w:val="00343415"/>
    <w:rsid w:val="00353610"/>
    <w:rsid w:val="0035683F"/>
    <w:rsid w:val="00371B5D"/>
    <w:rsid w:val="00383545"/>
    <w:rsid w:val="003840C5"/>
    <w:rsid w:val="003B6612"/>
    <w:rsid w:val="003D592B"/>
    <w:rsid w:val="003E0704"/>
    <w:rsid w:val="003E6144"/>
    <w:rsid w:val="003F4A9E"/>
    <w:rsid w:val="003F627C"/>
    <w:rsid w:val="00417CF6"/>
    <w:rsid w:val="00417E76"/>
    <w:rsid w:val="00433500"/>
    <w:rsid w:val="00433F71"/>
    <w:rsid w:val="00440D43"/>
    <w:rsid w:val="00482C49"/>
    <w:rsid w:val="00492058"/>
    <w:rsid w:val="00496CF1"/>
    <w:rsid w:val="004B3687"/>
    <w:rsid w:val="004D77F0"/>
    <w:rsid w:val="004E25EC"/>
    <w:rsid w:val="004E3939"/>
    <w:rsid w:val="00511396"/>
    <w:rsid w:val="00520423"/>
    <w:rsid w:val="005227FA"/>
    <w:rsid w:val="0057278C"/>
    <w:rsid w:val="00583E44"/>
    <w:rsid w:val="005C0C57"/>
    <w:rsid w:val="005D76CE"/>
    <w:rsid w:val="005F08B5"/>
    <w:rsid w:val="006052AD"/>
    <w:rsid w:val="00620FC6"/>
    <w:rsid w:val="00623238"/>
    <w:rsid w:val="006243D5"/>
    <w:rsid w:val="0063377E"/>
    <w:rsid w:val="00642E8A"/>
    <w:rsid w:val="00654677"/>
    <w:rsid w:val="00657736"/>
    <w:rsid w:val="006651A4"/>
    <w:rsid w:val="0067794F"/>
    <w:rsid w:val="006B7B70"/>
    <w:rsid w:val="006D046F"/>
    <w:rsid w:val="006E1BEF"/>
    <w:rsid w:val="006E298D"/>
    <w:rsid w:val="006E36C0"/>
    <w:rsid w:val="006F09B6"/>
    <w:rsid w:val="00707533"/>
    <w:rsid w:val="007245CC"/>
    <w:rsid w:val="0072675A"/>
    <w:rsid w:val="00734B94"/>
    <w:rsid w:val="0073766B"/>
    <w:rsid w:val="00741AA1"/>
    <w:rsid w:val="00744AA3"/>
    <w:rsid w:val="0075543A"/>
    <w:rsid w:val="00763EB2"/>
    <w:rsid w:val="00765D1D"/>
    <w:rsid w:val="00774FD5"/>
    <w:rsid w:val="007826DC"/>
    <w:rsid w:val="007A5915"/>
    <w:rsid w:val="007A7F3E"/>
    <w:rsid w:val="007B3F1E"/>
    <w:rsid w:val="007B5F6A"/>
    <w:rsid w:val="007C5CA2"/>
    <w:rsid w:val="007D4088"/>
    <w:rsid w:val="007D7204"/>
    <w:rsid w:val="007F4F92"/>
    <w:rsid w:val="008013F3"/>
    <w:rsid w:val="00810857"/>
    <w:rsid w:val="00832576"/>
    <w:rsid w:val="00847D10"/>
    <w:rsid w:val="00865DE2"/>
    <w:rsid w:val="00897699"/>
    <w:rsid w:val="00897CA2"/>
    <w:rsid w:val="008A2914"/>
    <w:rsid w:val="008A72DA"/>
    <w:rsid w:val="008D2257"/>
    <w:rsid w:val="008D772F"/>
    <w:rsid w:val="008E0B37"/>
    <w:rsid w:val="008E68E4"/>
    <w:rsid w:val="008E6DC1"/>
    <w:rsid w:val="008E71A7"/>
    <w:rsid w:val="008E71F5"/>
    <w:rsid w:val="008E7389"/>
    <w:rsid w:val="00911110"/>
    <w:rsid w:val="0093096C"/>
    <w:rsid w:val="00930D04"/>
    <w:rsid w:val="00937D4D"/>
    <w:rsid w:val="00972641"/>
    <w:rsid w:val="00981966"/>
    <w:rsid w:val="0099764C"/>
    <w:rsid w:val="009C34E8"/>
    <w:rsid w:val="009F46E7"/>
    <w:rsid w:val="009F6398"/>
    <w:rsid w:val="00A05929"/>
    <w:rsid w:val="00A15F0B"/>
    <w:rsid w:val="00A50181"/>
    <w:rsid w:val="00A802F0"/>
    <w:rsid w:val="00A958E7"/>
    <w:rsid w:val="00AA3BCC"/>
    <w:rsid w:val="00AB151E"/>
    <w:rsid w:val="00AB2E6E"/>
    <w:rsid w:val="00AC3B9C"/>
    <w:rsid w:val="00AE1B3E"/>
    <w:rsid w:val="00AF0531"/>
    <w:rsid w:val="00AF6377"/>
    <w:rsid w:val="00B07B55"/>
    <w:rsid w:val="00B305EA"/>
    <w:rsid w:val="00B54B27"/>
    <w:rsid w:val="00B6209A"/>
    <w:rsid w:val="00B64CE4"/>
    <w:rsid w:val="00B726DA"/>
    <w:rsid w:val="00B8134F"/>
    <w:rsid w:val="00B85E0E"/>
    <w:rsid w:val="00B97703"/>
    <w:rsid w:val="00B9796D"/>
    <w:rsid w:val="00BA1D86"/>
    <w:rsid w:val="00BB0A72"/>
    <w:rsid w:val="00BB16B5"/>
    <w:rsid w:val="00BB7617"/>
    <w:rsid w:val="00BB7D00"/>
    <w:rsid w:val="00BE48E9"/>
    <w:rsid w:val="00BF2528"/>
    <w:rsid w:val="00C05328"/>
    <w:rsid w:val="00C060D3"/>
    <w:rsid w:val="00C25BCB"/>
    <w:rsid w:val="00C37D10"/>
    <w:rsid w:val="00C774E4"/>
    <w:rsid w:val="00C85647"/>
    <w:rsid w:val="00CA04E9"/>
    <w:rsid w:val="00CB506A"/>
    <w:rsid w:val="00CD7E28"/>
    <w:rsid w:val="00CF40AE"/>
    <w:rsid w:val="00CF4796"/>
    <w:rsid w:val="00CF4F2B"/>
    <w:rsid w:val="00CF6087"/>
    <w:rsid w:val="00D047DF"/>
    <w:rsid w:val="00D0487D"/>
    <w:rsid w:val="00D22644"/>
    <w:rsid w:val="00D316F0"/>
    <w:rsid w:val="00D8590E"/>
    <w:rsid w:val="00D87FEA"/>
    <w:rsid w:val="00DC01F1"/>
    <w:rsid w:val="00DC24B9"/>
    <w:rsid w:val="00DD2537"/>
    <w:rsid w:val="00DF65CF"/>
    <w:rsid w:val="00E02082"/>
    <w:rsid w:val="00E1141B"/>
    <w:rsid w:val="00E21BBA"/>
    <w:rsid w:val="00E24173"/>
    <w:rsid w:val="00E4765A"/>
    <w:rsid w:val="00E85699"/>
    <w:rsid w:val="00E86C2A"/>
    <w:rsid w:val="00EA78EB"/>
    <w:rsid w:val="00EC293E"/>
    <w:rsid w:val="00ED7B67"/>
    <w:rsid w:val="00F0517C"/>
    <w:rsid w:val="00F25496"/>
    <w:rsid w:val="00F55F48"/>
    <w:rsid w:val="00F63AB1"/>
    <w:rsid w:val="00F667CF"/>
    <w:rsid w:val="00F803BE"/>
    <w:rsid w:val="00F81218"/>
    <w:rsid w:val="00F91E64"/>
    <w:rsid w:val="00FB09CE"/>
    <w:rsid w:val="00FC5360"/>
    <w:rsid w:val="00FD29A8"/>
    <w:rsid w:val="00FE0F54"/>
    <w:rsid w:val="00FE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D7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246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Tovinger</cp:lastModifiedBy>
  <cp:revision>4</cp:revision>
  <cp:lastPrinted>2002-04-23T07:10:00Z</cp:lastPrinted>
  <dcterms:created xsi:type="dcterms:W3CDTF">2025-08-15T13:17:00Z</dcterms:created>
  <dcterms:modified xsi:type="dcterms:W3CDTF">2025-08-15T13:18:00Z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